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6BDA7" w14:textId="77777777" w:rsidR="00BC0D9E" w:rsidRPr="005B420D" w:rsidRDefault="00BC0D9E" w:rsidP="00BC0D9E">
      <w:pPr>
        <w:pStyle w:val="berschrift2"/>
      </w:pPr>
      <w:r w:rsidRPr="005B420D">
        <w:t>0</w:t>
      </w:r>
      <w:r>
        <w:t>3</w:t>
      </w:r>
      <w:r w:rsidRPr="005B420D">
        <w:t xml:space="preserve"> </w:t>
      </w:r>
      <w:r>
        <w:t>Hidden Codes</w:t>
      </w:r>
      <w:r w:rsidRPr="005B420D">
        <w:t xml:space="preserve"> | Unterrichtseinheit</w:t>
      </w:r>
    </w:p>
    <w:p w14:paraId="4E1AD3CB" w14:textId="65576965" w:rsidR="00E40844" w:rsidRDefault="004729C8" w:rsidP="00BC0D9E">
      <w:pPr>
        <w:rPr>
          <w:rFonts w:asciiTheme="majorHAnsi" w:eastAsiaTheme="majorEastAsia" w:hAnsiTheme="majorHAnsi" w:cs="Times New Roman (Überschriften"/>
          <w:b/>
          <w:color w:val="5F5B55" w:themeColor="text2"/>
          <w:sz w:val="28"/>
          <w:szCs w:val="40"/>
        </w:rPr>
      </w:pPr>
      <w:proofErr w:type="spellStart"/>
      <w:r w:rsidRPr="004729C8">
        <w:rPr>
          <w:rFonts w:asciiTheme="majorHAnsi" w:eastAsiaTheme="majorEastAsia" w:hAnsiTheme="majorHAnsi" w:cs="Times New Roman (Überschriften"/>
          <w:b/>
          <w:color w:val="5F5B55" w:themeColor="text2"/>
          <w:sz w:val="28"/>
          <w:szCs w:val="40"/>
        </w:rPr>
        <w:t>Sensibilisierungspeicher</w:t>
      </w:r>
      <w:proofErr w:type="spellEnd"/>
    </w:p>
    <w:p w14:paraId="0DEE23AB" w14:textId="77777777" w:rsidR="004729C8" w:rsidRDefault="004729C8" w:rsidP="00BC0D9E"/>
    <w:p w14:paraId="64C54D67" w14:textId="77777777" w:rsidR="004729C8" w:rsidRDefault="004729C8" w:rsidP="00BC0D9E"/>
    <w:p w14:paraId="7F4E0B6F" w14:textId="2DE56309" w:rsidR="004729C8" w:rsidRDefault="004729C8" w:rsidP="004729C8">
      <w:pPr>
        <w:jc w:val="center"/>
      </w:pPr>
      <w:r w:rsidRPr="004729C8">
        <w:rPr>
          <w:noProof/>
        </w:rPr>
        <w:drawing>
          <wp:anchor distT="0" distB="0" distL="114300" distR="114300" simplePos="0" relativeHeight="251659264" behindDoc="0" locked="0" layoutInCell="1" allowOverlap="1" wp14:anchorId="34124711" wp14:editId="7E4CCE08">
            <wp:simplePos x="0" y="0"/>
            <wp:positionH relativeFrom="column">
              <wp:posOffset>5264785</wp:posOffset>
            </wp:positionH>
            <wp:positionV relativeFrom="paragraph">
              <wp:posOffset>269875</wp:posOffset>
            </wp:positionV>
            <wp:extent cx="1313180" cy="1306195"/>
            <wp:effectExtent l="0" t="0" r="0" b="1905"/>
            <wp:wrapNone/>
            <wp:docPr id="3" name="Inhaltsplatzhalter 4" descr="Ein Bild, das Kleidung, Mann, Person, Lächeln enthält.&#10;&#10;KI-generierte Inhalte können fehlerhaft sein.">
              <a:extLst xmlns:a="http://schemas.openxmlformats.org/drawingml/2006/main">
                <a:ext uri="{FF2B5EF4-FFF2-40B4-BE49-F238E27FC236}">
                  <a16:creationId xmlns:a16="http://schemas.microsoft.com/office/drawing/2014/main" id="{C0CFA693-6F7C-3CB2-752C-BEC96684FE3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nhaltsplatzhalter 4" descr="Ein Bild, das Kleidung, Mann, Person, Lächeln enthält.&#10;&#10;KI-generierte Inhalte können fehlerhaft sein.">
                      <a:extLst>
                        <a:ext uri="{FF2B5EF4-FFF2-40B4-BE49-F238E27FC236}">
                          <a16:creationId xmlns:a16="http://schemas.microsoft.com/office/drawing/2014/main" id="{C0CFA693-6F7C-3CB2-752C-BEC96684FE3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rcRect l="2352" t="1720" r="2790" b="2627"/>
                    <a:stretch>
                      <a:fillRect/>
                    </a:stretch>
                  </pic:blipFill>
                  <pic:spPr>
                    <a:xfrm>
                      <a:off x="0" y="0"/>
                      <a:ext cx="1313180" cy="1306195"/>
                    </a:xfrm>
                    <a:prstGeom prst="roundRect">
                      <a:avLst>
                        <a:gd name="adj" fmla="val 50000"/>
                      </a:avLst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32CE64BC" wp14:editId="4DED3D3F">
            <wp:extent cx="3600000" cy="539874"/>
            <wp:effectExtent l="0" t="0" r="0" b="6350"/>
            <wp:docPr id="1655330286" name="Grafik 6" descr="Ein Bild, das Schrift, Grafiken, Grafikdesign, Magenta enthält.&#10;&#10;KI-generierte Inhalte können fehlerhaft sein.">
              <a:extLst xmlns:a="http://schemas.openxmlformats.org/drawingml/2006/main">
                <a:ext uri="{FF2B5EF4-FFF2-40B4-BE49-F238E27FC236}">
                  <a16:creationId xmlns:a16="http://schemas.microsoft.com/office/drawing/2014/main" id="{F23C6395-B583-CCBF-09DC-DDEB5911431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43551" name="Grafik 6" descr="Ein Bild, das Schrift, Grafiken, Grafikdesign, Magenta enthält.&#10;&#10;KI-generierte Inhalte können fehlerhaft sein.">
                      <a:extLst>
                        <a:ext uri="{FF2B5EF4-FFF2-40B4-BE49-F238E27FC236}">
                          <a16:creationId xmlns:a16="http://schemas.microsoft.com/office/drawing/2014/main" id="{F23C6395-B583-CCBF-09DC-DDEB5911431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539874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7BB58AF" w14:textId="77777777" w:rsidR="004729C8" w:rsidRDefault="004729C8" w:rsidP="004729C8"/>
    <w:tbl>
      <w:tblPr>
        <w:tblStyle w:val="SMUGGTabelleLsung"/>
        <w:tblW w:w="0" w:type="auto"/>
        <w:tblLook w:val="0480" w:firstRow="0" w:lastRow="0" w:firstColumn="1" w:lastColumn="0" w:noHBand="0" w:noVBand="1"/>
      </w:tblPr>
      <w:tblGrid>
        <w:gridCol w:w="10194"/>
      </w:tblGrid>
      <w:tr w:rsidR="004729C8" w14:paraId="1F577579" w14:textId="77777777" w:rsidTr="004729C8">
        <w:trPr>
          <w:trHeight w:val="11365"/>
        </w:trPr>
        <w:tc>
          <w:tcPr>
            <w:tcW w:w="10194" w:type="dxa"/>
          </w:tcPr>
          <w:p w14:paraId="16D909BE" w14:textId="2286F157" w:rsidR="004729C8" w:rsidRDefault="004729C8" w:rsidP="004729C8">
            <w:pPr>
              <w:pStyle w:val="berschrift1"/>
              <w:spacing w:before="240"/>
              <w:jc w:val="center"/>
            </w:pPr>
            <w:proofErr w:type="spellStart"/>
            <w:r w:rsidRPr="004729C8">
              <w:t>Sensibilisierungspeicher</w:t>
            </w:r>
            <w:proofErr w:type="spellEnd"/>
          </w:p>
        </w:tc>
      </w:tr>
    </w:tbl>
    <w:p w14:paraId="311C4B74" w14:textId="7990048F" w:rsidR="004729C8" w:rsidRPr="004729C8" w:rsidRDefault="00233BF3" w:rsidP="004729C8">
      <w:r>
        <w:rPr>
          <w:rFonts w:ascii="Times New Roman" w:hAnsi="Times New Roman" w:cs="Times New Roman"/>
          <w:noProof/>
          <w:kern w:val="0"/>
          <w:lang w:eastAsia="de-DE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4E20EF" wp14:editId="4F39503D">
                <wp:simplePos x="0" y="0"/>
                <wp:positionH relativeFrom="margin">
                  <wp:posOffset>3967480</wp:posOffset>
                </wp:positionH>
                <wp:positionV relativeFrom="margin">
                  <wp:posOffset>9144635</wp:posOffset>
                </wp:positionV>
                <wp:extent cx="2430780" cy="411480"/>
                <wp:effectExtent l="0" t="0" r="7620" b="0"/>
                <wp:wrapNone/>
                <wp:docPr id="214598425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780" cy="41148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</wps:spPr>
                      <wps:txbx>
                        <w:txbxContent>
                          <w:p w14:paraId="23526DA8" w14:textId="1D0551D5" w:rsidR="00233BF3" w:rsidRDefault="00233BF3" w:rsidP="00233BF3">
                            <w:pPr>
                              <w:pStyle w:val="Quellenangabe"/>
                              <w:rPr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lang w:val="en-GB"/>
                              </w:rPr>
                              <w:t>Bildquelle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 xml:space="preserve">: Website „Hidden </w:t>
                            </w:r>
                            <w:proofErr w:type="gramStart"/>
                            <w:r>
                              <w:rPr>
                                <w:lang w:val="en-GB"/>
                              </w:rPr>
                              <w:t>Codes“ (</w:t>
                            </w:r>
                            <w:proofErr w:type="gramEnd"/>
                            <w:r>
                              <w:rPr>
                                <w:lang w:val="en-GB"/>
                              </w:rPr>
                              <w:t>https://hidden-codes.de/)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4E20EF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312.4pt;margin-top:720.05pt;width:191.4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" fillcolor="#5f5b55 [3215]" stroked="f">
                <v:textbox style="mso-fit-shape-to-text:t" inset="2mm,2mm,2mm,2mm">
                  <w:txbxContent>
                    <w:p w14:paraId="23526DA8" w14:textId="1D0551D5" w:rsidR="00233BF3" w:rsidRDefault="00233BF3" w:rsidP="00233BF3">
                      <w:pPr>
                        <w:pStyle w:val="Quellenangabe"/>
                        <w:rPr>
                          <w:lang w:val="en-GB"/>
                        </w:rPr>
                      </w:pPr>
                      <w:proofErr w:type="spellStart"/>
                      <w:r>
                        <w:rPr>
                          <w:lang w:val="en-GB"/>
                        </w:rPr>
                        <w:t>Bildquelle</w:t>
                      </w:r>
                      <w:proofErr w:type="spellEnd"/>
                      <w:r>
                        <w:rPr>
                          <w:lang w:val="en-GB"/>
                        </w:rPr>
                        <w:t xml:space="preserve">: Website „Hidden </w:t>
                      </w:r>
                      <w:proofErr w:type="gramStart"/>
                      <w:r>
                        <w:rPr>
                          <w:lang w:val="en-GB"/>
                        </w:rPr>
                        <w:t>Codes“ (</w:t>
                      </w:r>
                      <w:proofErr w:type="gramEnd"/>
                      <w:r>
                        <w:rPr>
                          <w:lang w:val="en-GB"/>
                        </w:rPr>
                        <w:t>https://hidden-codes.de/)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4729C8" w:rsidRPr="004729C8" w:rsidSect="00F97AB4">
      <w:footerReference w:type="default" r:id="rId9"/>
      <w:pgSz w:w="11906" w:h="16838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26769" w14:textId="77777777" w:rsidR="004732C4" w:rsidRDefault="004732C4" w:rsidP="00D236E4">
      <w:r>
        <w:separator/>
      </w:r>
    </w:p>
  </w:endnote>
  <w:endnote w:type="continuationSeparator" w:id="0">
    <w:p w14:paraId="2EDAD9CE" w14:textId="77777777" w:rsidR="004732C4" w:rsidRDefault="004732C4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FCCB9" w14:textId="77777777" w:rsidR="00BC0D9E" w:rsidRPr="00A57BC2" w:rsidRDefault="00BC0D9E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33DAB4D" wp14:editId="2FE17780">
              <wp:simplePos x="0" y="0"/>
              <wp:positionH relativeFrom="page">
                <wp:posOffset>540385</wp:posOffset>
              </wp:positionH>
              <wp:positionV relativeFrom="page">
                <wp:posOffset>10038080</wp:posOffset>
              </wp:positionV>
              <wp:extent cx="5328000" cy="493200"/>
              <wp:effectExtent l="0" t="0" r="6350" b="2540"/>
              <wp:wrapNone/>
              <wp:docPr id="16306101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80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2981A" w14:textId="77777777" w:rsidR="00BC0D9E" w:rsidRPr="00843789" w:rsidRDefault="00BC0D9E" w:rsidP="00843789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</w:p>
                        <w:p w14:paraId="2441C443" w14:textId="77777777" w:rsidR="00BC0D9E" w:rsidRPr="00843789" w:rsidRDefault="00BC0D9E" w:rsidP="00843789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0A12F544" w14:textId="77777777" w:rsidR="00BC0D9E" w:rsidRPr="00843789" w:rsidRDefault="00BC0D9E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3DAB4D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2.55pt;margin-top:790.4pt;width:419.55pt;height:38.8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" filled="f" stroked="f" strokeweight=".5pt">
              <v:textbox inset="0,0,0,0">
                <w:txbxContent>
                  <w:p w14:paraId="0172981A" w14:textId="77777777" w:rsidR="00BC0D9E" w:rsidRPr="00843789" w:rsidRDefault="00BC0D9E" w:rsidP="00843789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</w:p>
                  <w:p w14:paraId="2441C443" w14:textId="77777777" w:rsidR="00BC0D9E" w:rsidRPr="00843789" w:rsidRDefault="00BC0D9E" w:rsidP="00843789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0A12F544" w14:textId="77777777" w:rsidR="00BC0D9E" w:rsidRPr="00843789" w:rsidRDefault="00BC0D9E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7B22AC2" wp14:editId="091F5CB3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161888928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454381393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1EDF9B6D" w14:textId="77777777" w:rsidR="00BC0D9E" w:rsidRPr="00D75EFF" w:rsidRDefault="00BC0D9E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35A7856" w14:textId="77777777" w:rsidR="00BC0D9E" w:rsidRPr="00D75EFF" w:rsidRDefault="00BC0D9E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B22AC2" id="_x0000_s1029" type="#_x0000_t202" style="position:absolute;margin-left:495pt;margin-top:790.95pt;width:51.6pt;height:28.0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4dDwIAACI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454381393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1EDF9B6D" w14:textId="77777777" w:rsidR="00BC0D9E" w:rsidRPr="00D75EFF" w:rsidRDefault="00BC0D9E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35A7856" w14:textId="77777777" w:rsidR="00BC0D9E" w:rsidRPr="00D75EFF" w:rsidRDefault="00BC0D9E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CFE9E" w14:textId="77777777" w:rsidR="004732C4" w:rsidRDefault="004732C4" w:rsidP="00D236E4">
      <w:r>
        <w:separator/>
      </w:r>
    </w:p>
  </w:footnote>
  <w:footnote w:type="continuationSeparator" w:id="0">
    <w:p w14:paraId="06456DCD" w14:textId="77777777" w:rsidR="004732C4" w:rsidRDefault="004732C4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601BB"/>
    <w:multiLevelType w:val="multilevel"/>
    <w:tmpl w:val="D6562FAE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B0C50"/>
    <w:multiLevelType w:val="multilevel"/>
    <w:tmpl w:val="BC103EA4"/>
    <w:styleLink w:val="AktuelleListe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5023A"/>
    <w:multiLevelType w:val="multilevel"/>
    <w:tmpl w:val="53D0DAE0"/>
    <w:styleLink w:val="AktuelleListe7"/>
    <w:lvl w:ilvl="0">
      <w:start w:val="1"/>
      <w:numFmt w:val="decimal"/>
      <w:lvlText w:val="%1."/>
      <w:lvlJc w:val="left"/>
      <w:pPr>
        <w:ind w:left="369" w:hanging="369"/>
      </w:pPr>
      <w:rPr>
        <w:rFonts w:asciiTheme="minorHAnsi" w:hAnsiTheme="minorHAnsi" w:hint="default"/>
        <w:b/>
        <w:i w:val="0"/>
        <w:color w:val="867F79" w:themeColor="accent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2"/>
  </w:num>
  <w:num w:numId="2" w16cid:durableId="1362971834">
    <w:abstractNumId w:val="4"/>
  </w:num>
  <w:num w:numId="3" w16cid:durableId="1732271523">
    <w:abstractNumId w:val="1"/>
  </w:num>
  <w:num w:numId="4" w16cid:durableId="915359341">
    <w:abstractNumId w:val="0"/>
  </w:num>
  <w:num w:numId="5" w16cid:durableId="1512454204">
    <w:abstractNumId w:val="3"/>
  </w:num>
  <w:num w:numId="6" w16cid:durableId="1212880749">
    <w:abstractNumId w:val="6"/>
  </w:num>
  <w:num w:numId="7" w16cid:durableId="344601848">
    <w:abstractNumId w:val="8"/>
  </w:num>
  <w:num w:numId="8" w16cid:durableId="142351205">
    <w:abstractNumId w:val="7"/>
  </w:num>
  <w:num w:numId="9" w16cid:durableId="630942160">
    <w:abstractNumId w:val="11"/>
  </w:num>
  <w:num w:numId="10" w16cid:durableId="394091991">
    <w:abstractNumId w:val="9"/>
  </w:num>
  <w:num w:numId="11" w16cid:durableId="1474060191">
    <w:abstractNumId w:val="5"/>
  </w:num>
  <w:num w:numId="12" w16cid:durableId="2067701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39C1"/>
    <w:rsid w:val="00004F5C"/>
    <w:rsid w:val="0001393A"/>
    <w:rsid w:val="00014F6F"/>
    <w:rsid w:val="000177A7"/>
    <w:rsid w:val="000521FB"/>
    <w:rsid w:val="00055771"/>
    <w:rsid w:val="00062626"/>
    <w:rsid w:val="000658C0"/>
    <w:rsid w:val="00070F15"/>
    <w:rsid w:val="000749BE"/>
    <w:rsid w:val="000A019E"/>
    <w:rsid w:val="000A19D7"/>
    <w:rsid w:val="000A4186"/>
    <w:rsid w:val="000D073D"/>
    <w:rsid w:val="000D1CFD"/>
    <w:rsid w:val="000E15CE"/>
    <w:rsid w:val="001028E9"/>
    <w:rsid w:val="00103C7C"/>
    <w:rsid w:val="001105DD"/>
    <w:rsid w:val="001118FC"/>
    <w:rsid w:val="00112508"/>
    <w:rsid w:val="001156F0"/>
    <w:rsid w:val="001279E3"/>
    <w:rsid w:val="001744EA"/>
    <w:rsid w:val="001916B7"/>
    <w:rsid w:val="001B384B"/>
    <w:rsid w:val="001B6099"/>
    <w:rsid w:val="001C4510"/>
    <w:rsid w:val="001D20BF"/>
    <w:rsid w:val="001F3B03"/>
    <w:rsid w:val="0020265F"/>
    <w:rsid w:val="002134CB"/>
    <w:rsid w:val="00225D40"/>
    <w:rsid w:val="00227384"/>
    <w:rsid w:val="00233BF3"/>
    <w:rsid w:val="002655C2"/>
    <w:rsid w:val="002817FD"/>
    <w:rsid w:val="00281D2C"/>
    <w:rsid w:val="002B250E"/>
    <w:rsid w:val="002B5986"/>
    <w:rsid w:val="002C065B"/>
    <w:rsid w:val="002C31A4"/>
    <w:rsid w:val="00302E62"/>
    <w:rsid w:val="00314C6C"/>
    <w:rsid w:val="003203A1"/>
    <w:rsid w:val="00321C62"/>
    <w:rsid w:val="0032394D"/>
    <w:rsid w:val="00334CAB"/>
    <w:rsid w:val="003477D4"/>
    <w:rsid w:val="00352895"/>
    <w:rsid w:val="003749C7"/>
    <w:rsid w:val="0039550E"/>
    <w:rsid w:val="003971D6"/>
    <w:rsid w:val="003A618E"/>
    <w:rsid w:val="003B6CC2"/>
    <w:rsid w:val="003C1A4B"/>
    <w:rsid w:val="003E67FD"/>
    <w:rsid w:val="003E7C96"/>
    <w:rsid w:val="003F50A0"/>
    <w:rsid w:val="00416E19"/>
    <w:rsid w:val="004305FA"/>
    <w:rsid w:val="00431369"/>
    <w:rsid w:val="00435269"/>
    <w:rsid w:val="00446E4A"/>
    <w:rsid w:val="004473CB"/>
    <w:rsid w:val="00447901"/>
    <w:rsid w:val="00462F3B"/>
    <w:rsid w:val="004729C8"/>
    <w:rsid w:val="004732C4"/>
    <w:rsid w:val="00481E1E"/>
    <w:rsid w:val="004842D9"/>
    <w:rsid w:val="00495EEF"/>
    <w:rsid w:val="004B49C1"/>
    <w:rsid w:val="004D31AA"/>
    <w:rsid w:val="004D390F"/>
    <w:rsid w:val="004D4283"/>
    <w:rsid w:val="004F2CC4"/>
    <w:rsid w:val="00504E83"/>
    <w:rsid w:val="0051109A"/>
    <w:rsid w:val="005168CE"/>
    <w:rsid w:val="005173DF"/>
    <w:rsid w:val="00520DBB"/>
    <w:rsid w:val="00523685"/>
    <w:rsid w:val="005400C0"/>
    <w:rsid w:val="005415CD"/>
    <w:rsid w:val="005B547B"/>
    <w:rsid w:val="005D24FF"/>
    <w:rsid w:val="005D379A"/>
    <w:rsid w:val="005E3F70"/>
    <w:rsid w:val="005F2C10"/>
    <w:rsid w:val="0060418B"/>
    <w:rsid w:val="006049EA"/>
    <w:rsid w:val="00614278"/>
    <w:rsid w:val="00653B68"/>
    <w:rsid w:val="00653BBC"/>
    <w:rsid w:val="006559DD"/>
    <w:rsid w:val="00680226"/>
    <w:rsid w:val="00685480"/>
    <w:rsid w:val="006B3491"/>
    <w:rsid w:val="006D08E2"/>
    <w:rsid w:val="006D5994"/>
    <w:rsid w:val="006F00E4"/>
    <w:rsid w:val="006F0115"/>
    <w:rsid w:val="006F3261"/>
    <w:rsid w:val="00703D3C"/>
    <w:rsid w:val="0070411A"/>
    <w:rsid w:val="00720399"/>
    <w:rsid w:val="007308A0"/>
    <w:rsid w:val="00731B8D"/>
    <w:rsid w:val="0073206A"/>
    <w:rsid w:val="0073269E"/>
    <w:rsid w:val="0073554B"/>
    <w:rsid w:val="00736079"/>
    <w:rsid w:val="007377EA"/>
    <w:rsid w:val="007379AA"/>
    <w:rsid w:val="00756E88"/>
    <w:rsid w:val="007654B2"/>
    <w:rsid w:val="00776D09"/>
    <w:rsid w:val="00781B9E"/>
    <w:rsid w:val="007840B2"/>
    <w:rsid w:val="007920F4"/>
    <w:rsid w:val="0079438C"/>
    <w:rsid w:val="007B2B3B"/>
    <w:rsid w:val="007C6763"/>
    <w:rsid w:val="007E1877"/>
    <w:rsid w:val="007E6B42"/>
    <w:rsid w:val="007F595B"/>
    <w:rsid w:val="00801367"/>
    <w:rsid w:val="0080591C"/>
    <w:rsid w:val="008146E4"/>
    <w:rsid w:val="00843789"/>
    <w:rsid w:val="008660F9"/>
    <w:rsid w:val="0087571C"/>
    <w:rsid w:val="00882F29"/>
    <w:rsid w:val="00895EF7"/>
    <w:rsid w:val="008D457A"/>
    <w:rsid w:val="008D67F8"/>
    <w:rsid w:val="008E3786"/>
    <w:rsid w:val="008F26B8"/>
    <w:rsid w:val="008F4DDF"/>
    <w:rsid w:val="009124EA"/>
    <w:rsid w:val="00915E27"/>
    <w:rsid w:val="00923FC4"/>
    <w:rsid w:val="009562E6"/>
    <w:rsid w:val="009609AE"/>
    <w:rsid w:val="00967E79"/>
    <w:rsid w:val="00977FB0"/>
    <w:rsid w:val="0098351D"/>
    <w:rsid w:val="00997F6D"/>
    <w:rsid w:val="009B2438"/>
    <w:rsid w:val="009D437D"/>
    <w:rsid w:val="009E17AD"/>
    <w:rsid w:val="009F499A"/>
    <w:rsid w:val="00A074A3"/>
    <w:rsid w:val="00A11FB5"/>
    <w:rsid w:val="00A55F66"/>
    <w:rsid w:val="00A57BC2"/>
    <w:rsid w:val="00A656C8"/>
    <w:rsid w:val="00A676A3"/>
    <w:rsid w:val="00AB07F7"/>
    <w:rsid w:val="00AB4011"/>
    <w:rsid w:val="00AB4A87"/>
    <w:rsid w:val="00AC1E1C"/>
    <w:rsid w:val="00AC36E7"/>
    <w:rsid w:val="00AD6B39"/>
    <w:rsid w:val="00B109CF"/>
    <w:rsid w:val="00B22F0E"/>
    <w:rsid w:val="00B315A9"/>
    <w:rsid w:val="00B337AB"/>
    <w:rsid w:val="00B40570"/>
    <w:rsid w:val="00B45022"/>
    <w:rsid w:val="00B619DF"/>
    <w:rsid w:val="00B62B82"/>
    <w:rsid w:val="00B801E7"/>
    <w:rsid w:val="00B84E30"/>
    <w:rsid w:val="00BA7E65"/>
    <w:rsid w:val="00BC0D9E"/>
    <w:rsid w:val="00BD4E32"/>
    <w:rsid w:val="00C0446C"/>
    <w:rsid w:val="00C10433"/>
    <w:rsid w:val="00C462C9"/>
    <w:rsid w:val="00C571BD"/>
    <w:rsid w:val="00C60B3B"/>
    <w:rsid w:val="00C644A8"/>
    <w:rsid w:val="00C6585A"/>
    <w:rsid w:val="00C911D7"/>
    <w:rsid w:val="00CA6D40"/>
    <w:rsid w:val="00CC4A6A"/>
    <w:rsid w:val="00CD01D5"/>
    <w:rsid w:val="00CD0AEB"/>
    <w:rsid w:val="00CE48E1"/>
    <w:rsid w:val="00D019F0"/>
    <w:rsid w:val="00D158F0"/>
    <w:rsid w:val="00D236E4"/>
    <w:rsid w:val="00D24F03"/>
    <w:rsid w:val="00D3722A"/>
    <w:rsid w:val="00D40F71"/>
    <w:rsid w:val="00D43458"/>
    <w:rsid w:val="00D51B07"/>
    <w:rsid w:val="00D65AB5"/>
    <w:rsid w:val="00D75EFF"/>
    <w:rsid w:val="00D832AA"/>
    <w:rsid w:val="00D939E6"/>
    <w:rsid w:val="00DA4155"/>
    <w:rsid w:val="00DC1F42"/>
    <w:rsid w:val="00DC27B0"/>
    <w:rsid w:val="00DD0DED"/>
    <w:rsid w:val="00DE398F"/>
    <w:rsid w:val="00DF0AB0"/>
    <w:rsid w:val="00E15717"/>
    <w:rsid w:val="00E21321"/>
    <w:rsid w:val="00E338D3"/>
    <w:rsid w:val="00E40844"/>
    <w:rsid w:val="00E43D52"/>
    <w:rsid w:val="00E44440"/>
    <w:rsid w:val="00E47274"/>
    <w:rsid w:val="00E5363F"/>
    <w:rsid w:val="00E65B1D"/>
    <w:rsid w:val="00EA70CC"/>
    <w:rsid w:val="00EB0C8B"/>
    <w:rsid w:val="00EC28DD"/>
    <w:rsid w:val="00ED58F7"/>
    <w:rsid w:val="00ED77DA"/>
    <w:rsid w:val="00EE1EF1"/>
    <w:rsid w:val="00F10B1B"/>
    <w:rsid w:val="00F13FBF"/>
    <w:rsid w:val="00F15C6C"/>
    <w:rsid w:val="00F17C3B"/>
    <w:rsid w:val="00F21A79"/>
    <w:rsid w:val="00F32A3D"/>
    <w:rsid w:val="00F55092"/>
    <w:rsid w:val="00F55D94"/>
    <w:rsid w:val="00F632DE"/>
    <w:rsid w:val="00F87152"/>
    <w:rsid w:val="00F902CA"/>
    <w:rsid w:val="00F92C40"/>
    <w:rsid w:val="00F94F4A"/>
    <w:rsid w:val="00F97AB4"/>
    <w:rsid w:val="00FD1781"/>
    <w:rsid w:val="00FD55AE"/>
    <w:rsid w:val="00FE048F"/>
    <w:rsid w:val="00FE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paragraph" w:customStyle="1" w:styleId="Nummerierunggro">
    <w:name w:val="Nummerierung groß"/>
    <w:qFormat/>
    <w:rsid w:val="00ED58F7"/>
    <w:pPr>
      <w:numPr>
        <w:numId w:val="7"/>
      </w:numPr>
      <w:spacing w:line="288" w:lineRule="auto"/>
    </w:pPr>
    <w:rPr>
      <w:rFonts w:ascii="Arial" w:hAnsi="Arial" w:cs="Arial"/>
      <w:bCs/>
      <w:kern w:val="0"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C27B0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4305FA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C0446C"/>
    <w:pPr>
      <w:numPr>
        <w:numId w:val="11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2817FD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numbering" w:customStyle="1" w:styleId="AktuelleListe6">
    <w:name w:val="Aktuelle Liste6"/>
    <w:uiPriority w:val="99"/>
    <w:rsid w:val="00ED58F7"/>
    <w:pPr>
      <w:numPr>
        <w:numId w:val="8"/>
      </w:numPr>
    </w:pPr>
  </w:style>
  <w:style w:type="numbering" w:customStyle="1" w:styleId="AktuelleListe7">
    <w:name w:val="Aktuelle Liste7"/>
    <w:uiPriority w:val="99"/>
    <w:rsid w:val="00ED58F7"/>
    <w:pPr>
      <w:numPr>
        <w:numId w:val="9"/>
      </w:numPr>
    </w:pPr>
  </w:style>
  <w:style w:type="paragraph" w:customStyle="1" w:styleId="Nummerierungklein">
    <w:name w:val="Nummerierung klein"/>
    <w:qFormat/>
    <w:rsid w:val="0087571C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  <w:style w:type="numbering" w:customStyle="1" w:styleId="AktuelleListe8">
    <w:name w:val="Aktuelle Liste8"/>
    <w:uiPriority w:val="99"/>
    <w:rsid w:val="00C0446C"/>
    <w:pPr>
      <w:numPr>
        <w:numId w:val="12"/>
      </w:numPr>
    </w:pPr>
  </w:style>
  <w:style w:type="character" w:styleId="BesuchterLink">
    <w:name w:val="FollowedHyperlink"/>
    <w:basedOn w:val="Absatz-Standardschriftart"/>
    <w:uiPriority w:val="99"/>
    <w:semiHidden/>
    <w:unhideWhenUsed/>
    <w:rsid w:val="007377EA"/>
    <w:rPr>
      <w:color w:val="867F79" w:themeColor="followedHyperlink"/>
      <w:u w:val="single"/>
    </w:rPr>
  </w:style>
  <w:style w:type="table" w:customStyle="1" w:styleId="SMUGGTabelleGestrichelt">
    <w:name w:val="SMUGG Tabelle Gestrichelt"/>
    <w:basedOn w:val="NormaleTabelle"/>
    <w:uiPriority w:val="99"/>
    <w:rsid w:val="00E47274"/>
    <w:tblPr>
      <w:tblBorders>
        <w:top w:val="dashed" w:sz="4" w:space="0" w:color="5F5B55" w:themeColor="text2"/>
        <w:left w:val="dashed" w:sz="4" w:space="0" w:color="5F5B55" w:themeColor="text2"/>
        <w:bottom w:val="dashed" w:sz="4" w:space="0" w:color="5F5B55" w:themeColor="text2"/>
        <w:right w:val="dashed" w:sz="4" w:space="0" w:color="5F5B55" w:themeColor="text2"/>
        <w:insideH w:val="dashed" w:sz="4" w:space="0" w:color="5F5B55" w:themeColor="text2"/>
        <w:insideV w:val="dashed" w:sz="4" w:space="0" w:color="5F5B55" w:themeColor="text2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29eb060-2697-4bd0-9e37-07983e74b794">5RUT42TFMVU5-1569772645-2797</_dlc_DocId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Url xmlns="929eb060-2697-4bd0-9e37-07983e74b794">
      <Url>https://stiftungspielekultur.sharepoint.com/sites/Projektarbeit/_layouts/15/DocIdRedir.aspx?ID=5RUT42TFMVU5-1569772645-2797</Url>
      <Description>5RUT42TFMVU5-1569772645-2797</Description>
    </_dlc_DocIdUrl>
  </documentManagement>
</p:properties>
</file>

<file path=customXml/itemProps1.xml><?xml version="1.0" encoding="utf-8"?>
<ds:datastoreItem xmlns:ds="http://schemas.openxmlformats.org/officeDocument/2006/customXml" ds:itemID="{CF01E680-FF63-4A11-B5C5-4375EBB07358}"/>
</file>

<file path=customXml/itemProps2.xml><?xml version="1.0" encoding="utf-8"?>
<ds:datastoreItem xmlns:ds="http://schemas.openxmlformats.org/officeDocument/2006/customXml" ds:itemID="{199C40D9-09DD-441F-A8D9-003D0CA334BE}"/>
</file>

<file path=customXml/itemProps3.xml><?xml version="1.0" encoding="utf-8"?>
<ds:datastoreItem xmlns:ds="http://schemas.openxmlformats.org/officeDocument/2006/customXml" ds:itemID="{FCEF05F9-FCC0-48C9-ABBB-9B39C5A23834}"/>
</file>

<file path=customXml/itemProps4.xml><?xml version="1.0" encoding="utf-8"?>
<ds:datastoreItem xmlns:ds="http://schemas.openxmlformats.org/officeDocument/2006/customXml" ds:itemID="{70B52474-9DC1-4124-BDE3-99753CF7C8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6</cp:revision>
  <dcterms:created xsi:type="dcterms:W3CDTF">2026-01-21T13:41:00Z</dcterms:created>
  <dcterms:modified xsi:type="dcterms:W3CDTF">2026-01-27T14:38:00Z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aad452c9-1066-4cf5-b96e-3557bad30b54</vt:lpwstr>
  </property>
</Properties>
</file>